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B0" w:rsidRDefault="008F18B5">
      <w:pPr>
        <w:rPr>
          <w:rFonts w:asciiTheme="minorEastAsia" w:hAnsiTheme="minorEastAsia"/>
        </w:rPr>
      </w:pPr>
      <w:r>
        <w:rPr>
          <w:rFonts w:asciiTheme="minorEastAsia" w:hAnsiTheme="minorEastAsia" w:hint="eastAsia"/>
        </w:rPr>
        <w:t xml:space="preserve"> </w:t>
      </w:r>
    </w:p>
    <w:p w:rsidR="00ED6FB0" w:rsidRDefault="008F18B5">
      <w:pPr>
        <w:rPr>
          <w:rFonts w:asciiTheme="minorEastAsia" w:hAnsiTheme="minorEastAsia"/>
          <w:b/>
        </w:rPr>
      </w:pPr>
      <w:r>
        <w:rPr>
          <w:rFonts w:asciiTheme="minorEastAsia" w:hAnsiTheme="minorEastAsia" w:hint="eastAsia"/>
          <w:b/>
        </w:rPr>
        <w:t>附件</w:t>
      </w:r>
      <w:r>
        <w:rPr>
          <w:rFonts w:asciiTheme="minorEastAsia" w:hAnsiTheme="minorEastAsia" w:hint="eastAsia"/>
          <w:b/>
        </w:rPr>
        <w:t>1</w:t>
      </w:r>
    </w:p>
    <w:p w:rsidR="00ED6FB0" w:rsidRDefault="008F18B5">
      <w:pPr>
        <w:rPr>
          <w:rFonts w:asciiTheme="minorEastAsia" w:hAnsiTheme="minorEastAsia"/>
        </w:rPr>
      </w:pPr>
      <w:r>
        <w:rPr>
          <w:rFonts w:asciiTheme="minorEastAsia" w:hAnsiTheme="minorEastAsia" w:hint="eastAsia"/>
        </w:rPr>
        <w:t>实验室及设备管理处：</w:t>
      </w:r>
    </w:p>
    <w:p w:rsidR="00ED6FB0" w:rsidRDefault="00ED6FB0">
      <w:pPr>
        <w:ind w:firstLineChars="200" w:firstLine="420"/>
        <w:rPr>
          <w:rFonts w:asciiTheme="minorEastAsia" w:hAnsiTheme="minorEastAsia"/>
        </w:rPr>
      </w:pPr>
      <w:r>
        <w:rPr>
          <w:rFonts w:asciiTheme="minorEastAsia" w:hAnsiTheme="minorEastAsia"/>
        </w:rPr>
        <w:pict>
          <v:shapetype id="_x0000_t32" coordsize="21600,21600" o:spt="32" o:oned="t" path="m,l21600,21600e" filled="f">
            <v:path arrowok="t" fillok="f" o:connecttype="none"/>
            <o:lock v:ext="edit" shapetype="t"/>
          </v:shapetype>
          <v:shape id="_x0000_s2076" type="#_x0000_t32" style="position:absolute;left:0;text-align:left;margin-left:229.5pt;margin-top:10.05pt;width:110.25pt;height:0;z-index:251681792" o:connectortype="straight"/>
        </w:pict>
      </w:r>
      <w:r w:rsidR="008F18B5">
        <w:rPr>
          <w:rFonts w:asciiTheme="minorEastAsia" w:hAnsiTheme="minorEastAsia" w:hint="eastAsia"/>
        </w:rPr>
        <w:t>因教学科研需要（需要写明具体内容），本院</w:t>
      </w:r>
      <w:r w:rsidR="008F18B5">
        <w:rPr>
          <w:rFonts w:asciiTheme="minorEastAsia" w:hAnsiTheme="minorEastAsia" w:hint="eastAsia"/>
        </w:rPr>
        <w:t xml:space="preserve">                     (</w:t>
      </w:r>
      <w:r w:rsidR="008F18B5">
        <w:rPr>
          <w:rFonts w:asciiTheme="minorEastAsia" w:hAnsiTheme="minorEastAsia" w:hint="eastAsia"/>
        </w:rPr>
        <w:t>系、室、项目</w:t>
      </w:r>
      <w:r w:rsidR="008F18B5">
        <w:rPr>
          <w:rFonts w:asciiTheme="minorEastAsia" w:hAnsiTheme="minorEastAsia" w:hint="eastAsia"/>
        </w:rPr>
        <w:t>)</w:t>
      </w:r>
      <w:r w:rsidR="008F18B5">
        <w:rPr>
          <w:rFonts w:asciiTheme="minorEastAsia" w:hAnsiTheme="minorEastAsia" w:hint="eastAsia"/>
        </w:rPr>
        <w:t>申请转入（购买）以下放射性同位素。我们将严格依照国家相关的法律法规和学校相关的规章制度的要求加强管理，确保放射性同位素的使用安全。</w:t>
      </w:r>
    </w:p>
    <w:tbl>
      <w:tblPr>
        <w:tblStyle w:val="a7"/>
        <w:tblW w:w="9357" w:type="dxa"/>
        <w:tblInd w:w="-318" w:type="dxa"/>
        <w:tblLook w:val="04A0"/>
      </w:tblPr>
      <w:tblGrid>
        <w:gridCol w:w="1277"/>
        <w:gridCol w:w="1134"/>
        <w:gridCol w:w="709"/>
        <w:gridCol w:w="1701"/>
        <w:gridCol w:w="1701"/>
        <w:gridCol w:w="1701"/>
        <w:gridCol w:w="1134"/>
      </w:tblGrid>
      <w:tr w:rsidR="00ED6FB0">
        <w:tc>
          <w:tcPr>
            <w:tcW w:w="1277" w:type="dxa"/>
          </w:tcPr>
          <w:p w:rsidR="00ED6FB0" w:rsidRDefault="008F18B5">
            <w:pPr>
              <w:jc w:val="center"/>
              <w:rPr>
                <w:rFonts w:asciiTheme="minorEastAsia" w:hAnsiTheme="minorEastAsia"/>
              </w:rPr>
            </w:pPr>
            <w:r>
              <w:rPr>
                <w:rFonts w:asciiTheme="minorEastAsia" w:hAnsiTheme="minorEastAsia" w:hint="eastAsia"/>
              </w:rPr>
              <w:t>同位素名称</w:t>
            </w:r>
          </w:p>
        </w:tc>
        <w:tc>
          <w:tcPr>
            <w:tcW w:w="1134" w:type="dxa"/>
          </w:tcPr>
          <w:p w:rsidR="00ED6FB0" w:rsidRDefault="008F18B5">
            <w:pPr>
              <w:jc w:val="center"/>
              <w:rPr>
                <w:rFonts w:asciiTheme="minorEastAsia" w:hAnsiTheme="minorEastAsia"/>
              </w:rPr>
            </w:pPr>
            <w:r>
              <w:rPr>
                <w:rFonts w:asciiTheme="minorEastAsia" w:hAnsiTheme="minorEastAsia" w:hint="eastAsia"/>
              </w:rPr>
              <w:t>出厂活度</w:t>
            </w:r>
          </w:p>
        </w:tc>
        <w:tc>
          <w:tcPr>
            <w:tcW w:w="709" w:type="dxa"/>
          </w:tcPr>
          <w:p w:rsidR="00ED6FB0" w:rsidRDefault="008F18B5">
            <w:pPr>
              <w:jc w:val="center"/>
              <w:rPr>
                <w:rFonts w:asciiTheme="minorEastAsia" w:hAnsiTheme="minorEastAsia"/>
              </w:rPr>
            </w:pPr>
            <w:r>
              <w:rPr>
                <w:rFonts w:asciiTheme="minorEastAsia" w:hAnsiTheme="minorEastAsia" w:hint="eastAsia"/>
              </w:rPr>
              <w:t>类别</w:t>
            </w:r>
          </w:p>
        </w:tc>
        <w:tc>
          <w:tcPr>
            <w:tcW w:w="1701" w:type="dxa"/>
          </w:tcPr>
          <w:p w:rsidR="00ED6FB0" w:rsidRDefault="008F18B5">
            <w:pPr>
              <w:jc w:val="center"/>
              <w:rPr>
                <w:rFonts w:asciiTheme="minorEastAsia" w:hAnsiTheme="minorEastAsia"/>
              </w:rPr>
            </w:pPr>
            <w:r>
              <w:rPr>
                <w:rFonts w:asciiTheme="minorEastAsia" w:hAnsiTheme="minorEastAsia" w:hint="eastAsia"/>
              </w:rPr>
              <w:t>放射源国家编码</w:t>
            </w:r>
          </w:p>
        </w:tc>
        <w:tc>
          <w:tcPr>
            <w:tcW w:w="1701" w:type="dxa"/>
          </w:tcPr>
          <w:p w:rsidR="00ED6FB0" w:rsidRDefault="008F18B5">
            <w:pPr>
              <w:jc w:val="center"/>
              <w:rPr>
                <w:rFonts w:asciiTheme="minorEastAsia" w:hAnsiTheme="minorEastAsia"/>
              </w:rPr>
            </w:pPr>
            <w:r>
              <w:rPr>
                <w:rFonts w:asciiTheme="minorEastAsia" w:hAnsiTheme="minorEastAsia" w:hint="eastAsia"/>
              </w:rPr>
              <w:t>数量（枚或批次）</w:t>
            </w:r>
          </w:p>
        </w:tc>
        <w:tc>
          <w:tcPr>
            <w:tcW w:w="1701" w:type="dxa"/>
          </w:tcPr>
          <w:p w:rsidR="00ED6FB0" w:rsidRDefault="008F18B5">
            <w:pPr>
              <w:jc w:val="center"/>
              <w:rPr>
                <w:rFonts w:asciiTheme="minorEastAsia" w:hAnsiTheme="minorEastAsia"/>
              </w:rPr>
            </w:pPr>
            <w:r>
              <w:rPr>
                <w:rFonts w:asciiTheme="minorEastAsia" w:hAnsiTheme="minorEastAsia" w:hint="eastAsia"/>
              </w:rPr>
              <w:t>转出（销售）方</w:t>
            </w:r>
          </w:p>
        </w:tc>
        <w:tc>
          <w:tcPr>
            <w:tcW w:w="1134" w:type="dxa"/>
          </w:tcPr>
          <w:p w:rsidR="00ED6FB0" w:rsidRDefault="008F18B5">
            <w:pPr>
              <w:rPr>
                <w:rFonts w:asciiTheme="minorEastAsia" w:hAnsiTheme="minorEastAsia"/>
              </w:rPr>
            </w:pPr>
            <w:r>
              <w:rPr>
                <w:rFonts w:asciiTheme="minorEastAsia" w:hAnsiTheme="minorEastAsia" w:hint="eastAsia"/>
              </w:rPr>
              <w:t>存放位置</w:t>
            </w: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r w:rsidR="00ED6FB0">
        <w:tc>
          <w:tcPr>
            <w:tcW w:w="1277"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c>
          <w:tcPr>
            <w:tcW w:w="709"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701" w:type="dxa"/>
          </w:tcPr>
          <w:p w:rsidR="00ED6FB0" w:rsidRDefault="00ED6FB0">
            <w:pPr>
              <w:rPr>
                <w:rFonts w:asciiTheme="minorEastAsia" w:hAnsiTheme="minorEastAsia"/>
              </w:rPr>
            </w:pPr>
          </w:p>
        </w:tc>
        <w:tc>
          <w:tcPr>
            <w:tcW w:w="1134" w:type="dxa"/>
          </w:tcPr>
          <w:p w:rsidR="00ED6FB0" w:rsidRDefault="00ED6FB0">
            <w:pPr>
              <w:rPr>
                <w:rFonts w:asciiTheme="minorEastAsia" w:hAnsiTheme="minorEastAsia"/>
              </w:rPr>
            </w:pPr>
          </w:p>
        </w:tc>
      </w:tr>
    </w:tbl>
    <w:p w:rsidR="00ED6FB0" w:rsidRDefault="008F18B5">
      <w:pPr>
        <w:rPr>
          <w:rFonts w:asciiTheme="minorEastAsia" w:hAnsiTheme="minorEastAsia"/>
        </w:rPr>
      </w:pPr>
      <w:r>
        <w:rPr>
          <w:rFonts w:asciiTheme="minorEastAsia" w:hAnsiTheme="minorEastAsia" w:hint="eastAsia"/>
        </w:rPr>
        <w:t xml:space="preserve">                                             </w:t>
      </w:r>
    </w:p>
    <w:p w:rsidR="00ED6FB0" w:rsidRDefault="00ED6FB0">
      <w:pPr>
        <w:rPr>
          <w:rFonts w:asciiTheme="minorEastAsia" w:hAnsiTheme="minorEastAsia"/>
        </w:rPr>
      </w:pPr>
    </w:p>
    <w:p w:rsidR="00ED6FB0" w:rsidRDefault="008F18B5">
      <w:pPr>
        <w:ind w:firstLineChars="2200" w:firstLine="4620"/>
        <w:rPr>
          <w:rFonts w:asciiTheme="minorEastAsia" w:hAnsiTheme="minorEastAsia"/>
        </w:rPr>
      </w:pPr>
      <w:r>
        <w:rPr>
          <w:rFonts w:asciiTheme="minorEastAsia" w:hAnsiTheme="minorEastAsia" w:hint="eastAsia"/>
        </w:rPr>
        <w:t>(</w:t>
      </w:r>
      <w:r>
        <w:rPr>
          <w:rFonts w:asciiTheme="minorEastAsia" w:hAnsiTheme="minorEastAsia" w:hint="eastAsia"/>
        </w:rPr>
        <w:t>系、室、项目</w:t>
      </w:r>
      <w:r>
        <w:rPr>
          <w:rFonts w:asciiTheme="minorEastAsia" w:hAnsiTheme="minorEastAsia" w:hint="eastAsia"/>
        </w:rPr>
        <w:t>)</w:t>
      </w:r>
      <w:r>
        <w:rPr>
          <w:rFonts w:asciiTheme="minorEastAsia" w:hAnsiTheme="minorEastAsia" w:hint="eastAsia"/>
        </w:rPr>
        <w:t>申请人签字：</w:t>
      </w:r>
    </w:p>
    <w:p w:rsidR="00ED6FB0" w:rsidRDefault="008F18B5">
      <w:pPr>
        <w:rPr>
          <w:rFonts w:asciiTheme="minorEastAsia" w:hAnsiTheme="minorEastAsia"/>
        </w:rPr>
      </w:pPr>
      <w:r>
        <w:rPr>
          <w:rFonts w:asciiTheme="minorEastAsia" w:hAnsiTheme="minorEastAsia" w:hint="eastAsia"/>
        </w:rPr>
        <w:t xml:space="preserve">                                             </w:t>
      </w:r>
    </w:p>
    <w:p w:rsidR="00ED6FB0" w:rsidRDefault="008F18B5">
      <w:pPr>
        <w:ind w:firstLineChars="2200" w:firstLine="4620"/>
        <w:rPr>
          <w:rFonts w:asciiTheme="minorEastAsia" w:hAnsiTheme="minorEastAsia"/>
        </w:rPr>
      </w:pPr>
      <w:r>
        <w:rPr>
          <w:rFonts w:asciiTheme="minorEastAsia" w:hAnsiTheme="minorEastAsia" w:hint="eastAsia"/>
        </w:rPr>
        <w:t xml:space="preserve">20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日</w:t>
      </w:r>
    </w:p>
    <w:p w:rsidR="00ED6FB0" w:rsidRDefault="008F18B5">
      <w:pPr>
        <w:rPr>
          <w:rFonts w:asciiTheme="minorEastAsia" w:hAnsiTheme="minorEastAsia"/>
        </w:rPr>
      </w:pPr>
      <w:r>
        <w:rPr>
          <w:rFonts w:asciiTheme="minorEastAsia" w:hAnsiTheme="minorEastAsia" w:hint="eastAsia"/>
        </w:rPr>
        <w:t xml:space="preserve">                 </w:t>
      </w:r>
    </w:p>
    <w:p w:rsidR="00ED6FB0" w:rsidRDefault="00ED6FB0">
      <w:pPr>
        <w:ind w:firstLineChars="2650" w:firstLine="5565"/>
        <w:rPr>
          <w:rFonts w:asciiTheme="minorEastAsia" w:hAnsiTheme="minorEastAsia"/>
        </w:rPr>
      </w:pPr>
      <w:r>
        <w:rPr>
          <w:rFonts w:asciiTheme="minorEastAsia" w:hAnsiTheme="minorEastAsia"/>
        </w:rPr>
        <w:pict>
          <v:shape id="_x0000_s2077" type="#_x0000_t32" style="position:absolute;left:0;text-align:left;margin-left:213.75pt;margin-top:10.2pt;width:63pt;height:0;z-index:251682816" o:connectortype="straight"/>
        </w:pict>
      </w:r>
      <w:r w:rsidR="008F18B5">
        <w:rPr>
          <w:rFonts w:asciiTheme="minorEastAsia" w:hAnsiTheme="minorEastAsia" w:hint="eastAsia"/>
        </w:rPr>
        <w:t>学院安全秘书签字：</w:t>
      </w:r>
    </w:p>
    <w:p w:rsidR="00ED6FB0" w:rsidRDefault="008F18B5">
      <w:pPr>
        <w:rPr>
          <w:rFonts w:asciiTheme="minorEastAsia" w:hAnsiTheme="minorEastAsia"/>
        </w:rPr>
      </w:pPr>
      <w:r>
        <w:rPr>
          <w:rFonts w:asciiTheme="minorEastAsia" w:hAnsiTheme="minorEastAsia" w:hint="eastAsia"/>
        </w:rPr>
        <w:t xml:space="preserve">        </w:t>
      </w:r>
      <w:r>
        <w:rPr>
          <w:rFonts w:asciiTheme="minorEastAsia" w:hAnsiTheme="minorEastAsia" w:hint="eastAsia"/>
        </w:rPr>
        <w:t>本院经过认真核实，以上情况属实。</w:t>
      </w:r>
    </w:p>
    <w:p w:rsidR="00ED6FB0" w:rsidRDefault="008F18B5">
      <w:pPr>
        <w:ind w:firstLineChars="2200" w:firstLine="4620"/>
        <w:rPr>
          <w:rFonts w:asciiTheme="minorEastAsia" w:hAnsiTheme="minorEastAsia"/>
        </w:rPr>
      </w:pPr>
      <w:r>
        <w:rPr>
          <w:rFonts w:asciiTheme="minorEastAsia" w:hAnsiTheme="minorEastAsia" w:hint="eastAsia"/>
        </w:rPr>
        <w:t xml:space="preserve">20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日</w:t>
      </w:r>
    </w:p>
    <w:p w:rsidR="00ED6FB0" w:rsidRDefault="00ED6FB0">
      <w:pPr>
        <w:ind w:firstLineChars="2650" w:firstLine="5565"/>
        <w:rPr>
          <w:rFonts w:asciiTheme="minorEastAsia" w:hAnsiTheme="minorEastAsia"/>
        </w:rPr>
      </w:pPr>
    </w:p>
    <w:p w:rsidR="00ED6FB0" w:rsidRDefault="00ED6FB0">
      <w:pPr>
        <w:ind w:firstLineChars="2650" w:firstLine="5565"/>
        <w:rPr>
          <w:rFonts w:asciiTheme="minorEastAsia" w:hAnsiTheme="minorEastAsia"/>
        </w:rPr>
      </w:pPr>
      <w:r>
        <w:rPr>
          <w:rFonts w:asciiTheme="minorEastAsia" w:hAnsiTheme="minorEastAsia"/>
        </w:rPr>
        <w:pict>
          <v:shape id="_x0000_s2079" type="#_x0000_t32" style="position:absolute;left:0;text-align:left;margin-left:213.75pt;margin-top:10.8pt;width:59.25pt;height:0;z-index:251683840" o:connectortype="straight"/>
        </w:pict>
      </w:r>
      <w:r w:rsidR="008F18B5">
        <w:rPr>
          <w:rFonts w:asciiTheme="minorEastAsia" w:hAnsiTheme="minorEastAsia" w:hint="eastAsia"/>
        </w:rPr>
        <w:t>学院主管领导签字：</w:t>
      </w:r>
    </w:p>
    <w:p w:rsidR="00ED6FB0" w:rsidRDefault="008F18B5">
      <w:pPr>
        <w:ind w:firstLine="405"/>
        <w:rPr>
          <w:rFonts w:asciiTheme="minorEastAsia" w:hAnsiTheme="minorEastAsia"/>
        </w:rPr>
      </w:pPr>
      <w:r>
        <w:rPr>
          <w:rFonts w:asciiTheme="minorEastAsia" w:hAnsiTheme="minorEastAsia" w:hint="eastAsia"/>
        </w:rPr>
        <w:t xml:space="preserve">                </w:t>
      </w:r>
    </w:p>
    <w:p w:rsidR="00ED6FB0" w:rsidRDefault="008F18B5">
      <w:pPr>
        <w:ind w:firstLineChars="2200" w:firstLine="4620"/>
        <w:rPr>
          <w:rFonts w:asciiTheme="minorEastAsia" w:hAnsiTheme="minorEastAsia"/>
        </w:rPr>
      </w:pPr>
      <w:r>
        <w:rPr>
          <w:rFonts w:asciiTheme="minorEastAsia" w:hAnsiTheme="minorEastAsia" w:hint="eastAsia"/>
        </w:rPr>
        <w:t xml:space="preserve">20    </w:t>
      </w:r>
      <w:r>
        <w:rPr>
          <w:rFonts w:asciiTheme="minorEastAsia" w:hAnsiTheme="minorEastAsia" w:hint="eastAsia"/>
        </w:rPr>
        <w:t>年</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日</w:t>
      </w:r>
    </w:p>
    <w:p w:rsidR="00ED6FB0" w:rsidRDefault="008F18B5">
      <w:pPr>
        <w:rPr>
          <w:rFonts w:asciiTheme="minorEastAsia" w:hAnsiTheme="minorEastAsia"/>
        </w:rPr>
      </w:pPr>
      <w:r>
        <w:rPr>
          <w:rFonts w:asciiTheme="minorEastAsia" w:hAnsiTheme="minorEastAsia" w:hint="eastAsia"/>
        </w:rPr>
        <w:t xml:space="preserve">                                             </w:t>
      </w:r>
    </w:p>
    <w:p w:rsidR="00ED6FB0" w:rsidRDefault="008F18B5">
      <w:pPr>
        <w:ind w:firstLineChars="2200" w:firstLine="4620"/>
        <w:rPr>
          <w:rFonts w:asciiTheme="minorEastAsia" w:hAnsiTheme="minorEastAsia"/>
        </w:rPr>
      </w:pPr>
      <w:r>
        <w:rPr>
          <w:rFonts w:asciiTheme="minorEastAsia" w:hAnsiTheme="minorEastAsia" w:hint="eastAsia"/>
        </w:rPr>
        <w:t>单位公章：</w:t>
      </w:r>
    </w:p>
    <w:p w:rsidR="00ED6FB0" w:rsidRDefault="00ED6FB0">
      <w:pPr>
        <w:rPr>
          <w:rFonts w:asciiTheme="minorEastAsia" w:hAnsiTheme="minorEastAsia"/>
          <w:b/>
        </w:rPr>
      </w:pPr>
    </w:p>
    <w:p w:rsidR="00ED6FB0" w:rsidRDefault="00ED6FB0">
      <w:pPr>
        <w:rPr>
          <w:rFonts w:asciiTheme="minorEastAsia" w:hAnsiTheme="minorEastAsia"/>
          <w:b/>
        </w:rPr>
      </w:pPr>
    </w:p>
    <w:p w:rsidR="00ED6FB0" w:rsidRDefault="00ED6FB0">
      <w:pPr>
        <w:rPr>
          <w:rFonts w:asciiTheme="minorEastAsia" w:hAnsiTheme="minorEastAsia"/>
          <w:b/>
        </w:rPr>
      </w:pPr>
    </w:p>
    <w:p w:rsidR="00ED6FB0" w:rsidRDefault="00ED6FB0">
      <w:pPr>
        <w:rPr>
          <w:rFonts w:asciiTheme="minorEastAsia" w:hAnsiTheme="minorEastAsia"/>
          <w:b/>
        </w:rPr>
      </w:pPr>
    </w:p>
    <w:p w:rsidR="008F18B5" w:rsidRDefault="008F18B5">
      <w:pPr>
        <w:rPr>
          <w:rFonts w:asciiTheme="minorEastAsia" w:hAnsiTheme="minorEastAsia" w:hint="eastAsia"/>
          <w:b/>
        </w:rPr>
      </w:pPr>
    </w:p>
    <w:p w:rsidR="008F18B5" w:rsidRDefault="008F18B5">
      <w:pPr>
        <w:rPr>
          <w:rFonts w:asciiTheme="minorEastAsia" w:hAnsiTheme="minorEastAsia" w:hint="eastAsia"/>
          <w:b/>
        </w:rPr>
      </w:pPr>
    </w:p>
    <w:p w:rsidR="008F18B5" w:rsidRDefault="008F18B5">
      <w:pPr>
        <w:rPr>
          <w:rFonts w:asciiTheme="minorEastAsia" w:hAnsiTheme="minorEastAsia" w:hint="eastAsia"/>
          <w:b/>
        </w:rPr>
      </w:pPr>
    </w:p>
    <w:p w:rsidR="008F18B5" w:rsidRDefault="008F18B5">
      <w:pPr>
        <w:rPr>
          <w:rFonts w:asciiTheme="minorEastAsia" w:hAnsiTheme="minorEastAsia" w:hint="eastAsia"/>
          <w:b/>
        </w:rPr>
      </w:pPr>
    </w:p>
    <w:p w:rsidR="008F18B5" w:rsidRDefault="008F18B5">
      <w:pPr>
        <w:rPr>
          <w:rFonts w:asciiTheme="minorEastAsia" w:hAnsiTheme="minorEastAsia" w:hint="eastAsia"/>
          <w:b/>
        </w:rPr>
      </w:pPr>
    </w:p>
    <w:p w:rsidR="008F18B5" w:rsidRDefault="008F18B5">
      <w:pPr>
        <w:rPr>
          <w:rFonts w:asciiTheme="minorEastAsia" w:hAnsiTheme="minorEastAsia" w:hint="eastAsia"/>
          <w:b/>
        </w:rPr>
      </w:pPr>
    </w:p>
    <w:p w:rsidR="008F18B5" w:rsidRDefault="008F18B5">
      <w:pPr>
        <w:rPr>
          <w:rFonts w:asciiTheme="minorEastAsia" w:hAnsiTheme="minorEastAsia" w:hint="eastAsia"/>
          <w:b/>
        </w:rPr>
      </w:pPr>
    </w:p>
    <w:p w:rsidR="00ED6FB0" w:rsidRDefault="008F18B5">
      <w:pPr>
        <w:rPr>
          <w:rFonts w:asciiTheme="minorEastAsia" w:hAnsiTheme="minorEastAsia"/>
          <w:b/>
        </w:rPr>
      </w:pPr>
      <w:r>
        <w:rPr>
          <w:rFonts w:asciiTheme="minorEastAsia" w:hAnsiTheme="minorEastAsia" w:hint="eastAsia"/>
          <w:b/>
        </w:rPr>
        <w:lastRenderedPageBreak/>
        <w:t>附件</w:t>
      </w:r>
      <w:r>
        <w:rPr>
          <w:rFonts w:asciiTheme="minorEastAsia" w:hAnsiTheme="minorEastAsia" w:hint="eastAsia"/>
          <w:b/>
        </w:rPr>
        <w:t>2</w:t>
      </w:r>
    </w:p>
    <w:p w:rsidR="00ED6FB0" w:rsidRDefault="00ED6FB0">
      <w:pPr>
        <w:rPr>
          <w:rFonts w:asciiTheme="minorEastAsia" w:hAnsiTheme="minorEastAsia"/>
          <w:b/>
        </w:rPr>
      </w:pPr>
    </w:p>
    <w:p w:rsidR="00ED6FB0" w:rsidRDefault="008F18B5">
      <w:pPr>
        <w:autoSpaceDE w:val="0"/>
        <w:autoSpaceDN w:val="0"/>
        <w:adjustRightInd w:val="0"/>
        <w:spacing w:line="360" w:lineRule="auto"/>
        <w:jc w:val="center"/>
        <w:rPr>
          <w:rFonts w:ascii="华文中宋" w:eastAsia="华文中宋"/>
          <w:b/>
          <w:bCs/>
          <w:sz w:val="30"/>
          <w:szCs w:val="28"/>
        </w:rPr>
      </w:pPr>
      <w:r>
        <w:rPr>
          <w:rFonts w:ascii="华文中宋" w:eastAsia="华文中宋" w:hint="eastAsia"/>
          <w:spacing w:val="20"/>
          <w:sz w:val="30"/>
        </w:rPr>
        <w:t>放射性同位素转让审批表</w:t>
      </w:r>
    </w:p>
    <w:p w:rsidR="00ED6FB0" w:rsidRDefault="008F18B5">
      <w:pPr>
        <w:autoSpaceDE w:val="0"/>
        <w:autoSpaceDN w:val="0"/>
        <w:adjustRightInd w:val="0"/>
        <w:spacing w:line="360" w:lineRule="auto"/>
        <w:jc w:val="center"/>
        <w:rPr>
          <w:rFonts w:ascii="华文中宋" w:eastAsia="华文中宋"/>
          <w:b/>
          <w:bCs/>
          <w:sz w:val="30"/>
          <w:szCs w:val="28"/>
        </w:rPr>
      </w:pPr>
      <w:r>
        <w:rPr>
          <w:rFonts w:ascii="宋体" w:hAnsi="宋体" w:hint="eastAsia"/>
        </w:rPr>
        <w:t>申请文号：</w:t>
      </w:r>
    </w:p>
    <w:p w:rsidR="00ED6FB0" w:rsidRDefault="008F18B5" w:rsidP="008F18B5">
      <w:pPr>
        <w:adjustRightInd w:val="0"/>
        <w:snapToGrid w:val="0"/>
        <w:spacing w:beforeLines="30" w:line="276" w:lineRule="auto"/>
        <w:ind w:firstLineChars="100" w:firstLine="210"/>
        <w:rPr>
          <w:rFonts w:ascii="宋体" w:hAnsi="宋体"/>
        </w:rPr>
      </w:pPr>
      <w:r>
        <w:rPr>
          <w:rFonts w:ascii="宋体" w:hAnsi="宋体" w:hint="eastAsia"/>
        </w:rPr>
        <w:t>受理编号：</w:t>
      </w:r>
      <w:r>
        <w:rPr>
          <w:rFonts w:ascii="宋体" w:hAnsi="宋体"/>
        </w:rPr>
        <w:t xml:space="preserve">                       </w:t>
      </w:r>
      <w:r>
        <w:rPr>
          <w:rFonts w:ascii="宋体" w:hAnsi="宋体" w:hint="eastAsia"/>
        </w:rPr>
        <w:t xml:space="preserve">               </w:t>
      </w:r>
      <w:r>
        <w:rPr>
          <w:rFonts w:ascii="宋体" w:hAnsi="宋体"/>
        </w:rPr>
        <w:t>批准文号：</w:t>
      </w:r>
      <w:r>
        <w:rPr>
          <w:rFonts w:ascii="宋体" w:hAnsi="宋体"/>
        </w:rPr>
        <w:t xml:space="preserve">  </w:t>
      </w:r>
      <w:r>
        <w:rPr>
          <w:rFonts w:ascii="宋体" w:hAnsi="宋体" w:hint="eastAsia"/>
        </w:rPr>
        <w:t>川</w:t>
      </w:r>
      <w:r>
        <w:rPr>
          <w:rFonts w:ascii="宋体" w:hAnsi="宋体"/>
        </w:rPr>
        <w:t>环</w:t>
      </w:r>
      <w:proofErr w:type="gramStart"/>
      <w:r>
        <w:rPr>
          <w:rFonts w:ascii="宋体" w:hAnsi="宋体"/>
        </w:rPr>
        <w:t>辐</w:t>
      </w:r>
      <w:proofErr w:type="gramEnd"/>
      <w:r>
        <w:rPr>
          <w:rFonts w:ascii="宋体" w:hAnsi="宋体"/>
        </w:rPr>
        <w:t>审〔</w:t>
      </w:r>
      <w:r>
        <w:rPr>
          <w:rFonts w:ascii="宋体" w:hAnsi="宋体"/>
        </w:rPr>
        <w:t xml:space="preserve">   </w:t>
      </w:r>
      <w:r>
        <w:rPr>
          <w:rFonts w:ascii="宋体" w:hAnsi="宋体"/>
        </w:rPr>
        <w:t>〕</w:t>
      </w:r>
      <w:r>
        <w:rPr>
          <w:rFonts w:ascii="宋体" w:hAnsi="宋体"/>
        </w:rPr>
        <w:t xml:space="preserve">  </w:t>
      </w:r>
      <w:r>
        <w:rPr>
          <w:rFonts w:ascii="宋体" w:hAnsi="宋体"/>
        </w:rPr>
        <w:t>号</w:t>
      </w:r>
    </w:p>
    <w:tbl>
      <w:tblPr>
        <w:tblW w:w="825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694"/>
        <w:gridCol w:w="746"/>
        <w:gridCol w:w="1260"/>
        <w:gridCol w:w="1531"/>
        <w:gridCol w:w="81"/>
        <w:gridCol w:w="1620"/>
        <w:gridCol w:w="2322"/>
      </w:tblGrid>
      <w:tr w:rsidR="00ED6FB0">
        <w:trPr>
          <w:trHeight w:val="60"/>
          <w:jc w:val="center"/>
        </w:trPr>
        <w:tc>
          <w:tcPr>
            <w:tcW w:w="4231" w:type="dxa"/>
            <w:gridSpan w:val="4"/>
            <w:tcBorders>
              <w:top w:val="single" w:sz="8" w:space="0" w:color="auto"/>
              <w:left w:val="single" w:sz="8" w:space="0" w:color="auto"/>
              <w:bottom w:val="single" w:sz="4" w:space="0" w:color="auto"/>
              <w:right w:val="single" w:sz="4" w:space="0" w:color="auto"/>
            </w:tcBorders>
            <w:vAlign w:val="center"/>
          </w:tcPr>
          <w:p w:rsidR="00ED6FB0" w:rsidRDefault="008F18B5">
            <w:pPr>
              <w:adjustRightInd w:val="0"/>
              <w:snapToGrid w:val="0"/>
              <w:spacing w:line="276" w:lineRule="auto"/>
              <w:ind w:leftChars="57" w:left="120"/>
              <w:rPr>
                <w:rFonts w:ascii="宋体" w:hAnsi="宋体"/>
              </w:rPr>
            </w:pPr>
            <w:r>
              <w:rPr>
                <w:rFonts w:ascii="宋体" w:hAnsi="宋体" w:hint="eastAsia"/>
              </w:rPr>
              <w:t>转入单位填写</w:t>
            </w:r>
          </w:p>
        </w:tc>
        <w:tc>
          <w:tcPr>
            <w:tcW w:w="4023" w:type="dxa"/>
            <w:gridSpan w:val="3"/>
            <w:tcBorders>
              <w:top w:val="single" w:sz="8" w:space="0" w:color="auto"/>
              <w:left w:val="single" w:sz="4" w:space="0" w:color="auto"/>
              <w:bottom w:val="single" w:sz="4" w:space="0" w:color="auto"/>
              <w:right w:val="single" w:sz="8" w:space="0" w:color="auto"/>
            </w:tcBorders>
            <w:vAlign w:val="center"/>
          </w:tcPr>
          <w:p w:rsidR="00ED6FB0" w:rsidRDefault="008F18B5">
            <w:pPr>
              <w:adjustRightInd w:val="0"/>
              <w:snapToGrid w:val="0"/>
              <w:spacing w:line="276" w:lineRule="auto"/>
              <w:ind w:leftChars="57" w:left="120"/>
              <w:rPr>
                <w:rFonts w:ascii="宋体" w:hAnsi="宋体"/>
              </w:rPr>
            </w:pPr>
            <w:r>
              <w:rPr>
                <w:rFonts w:ascii="宋体" w:hAnsi="宋体" w:hint="eastAsia"/>
              </w:rPr>
              <w:t>转出单位填写</w:t>
            </w:r>
          </w:p>
        </w:tc>
      </w:tr>
      <w:tr w:rsidR="00ED6FB0">
        <w:trPr>
          <w:trHeight w:val="1274"/>
          <w:jc w:val="center"/>
        </w:trPr>
        <w:tc>
          <w:tcPr>
            <w:tcW w:w="4231" w:type="dxa"/>
            <w:gridSpan w:val="4"/>
            <w:tcBorders>
              <w:top w:val="single" w:sz="4" w:space="0" w:color="auto"/>
              <w:left w:val="single" w:sz="8" w:space="0" w:color="auto"/>
              <w:bottom w:val="single" w:sz="4" w:space="0" w:color="auto"/>
              <w:right w:val="single" w:sz="4" w:space="0" w:color="auto"/>
            </w:tcBorders>
          </w:tcPr>
          <w:p w:rsidR="00ED6FB0" w:rsidRDefault="008F18B5">
            <w:pPr>
              <w:adjustRightInd w:val="0"/>
              <w:snapToGrid w:val="0"/>
              <w:ind w:leftChars="57" w:left="120"/>
              <w:rPr>
                <w:rFonts w:ascii="宋体" w:hAnsi="宋体"/>
              </w:rPr>
            </w:pPr>
            <w:r>
              <w:rPr>
                <w:rFonts w:ascii="宋体" w:hAnsi="宋体" w:hint="eastAsia"/>
              </w:rPr>
              <w:t>许可证编号：川环</w:t>
            </w:r>
            <w:proofErr w:type="gramStart"/>
            <w:r>
              <w:rPr>
                <w:rFonts w:ascii="宋体" w:hAnsi="宋体" w:hint="eastAsia"/>
              </w:rPr>
              <w:t>辐</w:t>
            </w:r>
            <w:proofErr w:type="gramEnd"/>
            <w:r>
              <w:rPr>
                <w:rFonts w:ascii="宋体" w:hAnsi="宋体" w:hint="eastAsia"/>
              </w:rPr>
              <w:t>证【</w:t>
            </w:r>
            <w:r>
              <w:rPr>
                <w:rFonts w:ascii="宋体" w:hAnsi="宋体" w:hint="eastAsia"/>
              </w:rPr>
              <w:t>00188</w:t>
            </w:r>
            <w:r>
              <w:rPr>
                <w:rFonts w:ascii="宋体" w:hAnsi="宋体" w:hint="eastAsia"/>
              </w:rPr>
              <w:t>】</w:t>
            </w:r>
          </w:p>
          <w:p w:rsidR="00ED6FB0" w:rsidRDefault="008F18B5">
            <w:pPr>
              <w:adjustRightInd w:val="0"/>
              <w:snapToGrid w:val="0"/>
              <w:ind w:leftChars="57" w:left="120"/>
              <w:rPr>
                <w:rFonts w:ascii="宋体" w:hAnsi="宋体"/>
              </w:rPr>
            </w:pPr>
            <w:r>
              <w:rPr>
                <w:rFonts w:ascii="宋体" w:hAnsi="宋体" w:hint="eastAsia"/>
              </w:rPr>
              <w:t>单位名称</w:t>
            </w:r>
            <w:r>
              <w:rPr>
                <w:rFonts w:ascii="宋体" w:hAnsi="宋体"/>
              </w:rPr>
              <w:t>(</w:t>
            </w:r>
            <w:r>
              <w:rPr>
                <w:rFonts w:ascii="宋体" w:hAnsi="宋体"/>
              </w:rPr>
              <w:t>盖章</w:t>
            </w:r>
            <w:r>
              <w:rPr>
                <w:rFonts w:ascii="宋体" w:hAnsi="宋体"/>
              </w:rPr>
              <w:t>)</w:t>
            </w:r>
            <w:r>
              <w:rPr>
                <w:rFonts w:ascii="宋体" w:hAnsi="宋体"/>
              </w:rPr>
              <w:t>：</w:t>
            </w:r>
            <w:r>
              <w:rPr>
                <w:rFonts w:ascii="宋体" w:hAnsi="宋体"/>
              </w:rPr>
              <w:t xml:space="preserve">           </w:t>
            </w:r>
            <w:r>
              <w:rPr>
                <w:rFonts w:ascii="宋体" w:hAnsi="宋体" w:hint="eastAsia"/>
              </w:rPr>
              <w:t>加盖校印</w:t>
            </w:r>
          </w:p>
          <w:p w:rsidR="00ED6FB0" w:rsidRDefault="008F18B5">
            <w:pPr>
              <w:adjustRightInd w:val="0"/>
              <w:snapToGrid w:val="0"/>
              <w:ind w:leftChars="57" w:left="120"/>
              <w:rPr>
                <w:rFonts w:ascii="宋体" w:hAnsi="宋体"/>
              </w:rPr>
            </w:pPr>
            <w:r>
              <w:rPr>
                <w:rFonts w:ascii="宋体" w:hAnsi="宋体" w:hint="eastAsia"/>
              </w:rPr>
              <w:t>通讯地址：成都市</w:t>
            </w:r>
            <w:proofErr w:type="gramStart"/>
            <w:r>
              <w:rPr>
                <w:rFonts w:ascii="宋体" w:hAnsi="宋体" w:hint="eastAsia"/>
              </w:rPr>
              <w:t>一</w:t>
            </w:r>
            <w:proofErr w:type="gramEnd"/>
            <w:r>
              <w:rPr>
                <w:rFonts w:ascii="宋体" w:hAnsi="宋体" w:hint="eastAsia"/>
              </w:rPr>
              <w:t>环路</w:t>
            </w:r>
            <w:proofErr w:type="gramStart"/>
            <w:r>
              <w:rPr>
                <w:rFonts w:ascii="宋体" w:hAnsi="宋体" w:hint="eastAsia"/>
              </w:rPr>
              <w:t>南一段</w:t>
            </w:r>
            <w:proofErr w:type="gramEnd"/>
            <w:r>
              <w:rPr>
                <w:rFonts w:ascii="宋体" w:hAnsi="宋体" w:hint="eastAsia"/>
              </w:rPr>
              <w:t>24</w:t>
            </w:r>
            <w:r>
              <w:rPr>
                <w:rFonts w:ascii="宋体" w:hAnsi="宋体" w:hint="eastAsia"/>
              </w:rPr>
              <w:t>号</w:t>
            </w:r>
          </w:p>
          <w:p w:rsidR="00ED6FB0" w:rsidRDefault="008F18B5">
            <w:pPr>
              <w:adjustRightInd w:val="0"/>
              <w:snapToGrid w:val="0"/>
              <w:ind w:leftChars="57" w:left="120"/>
              <w:rPr>
                <w:rFonts w:ascii="宋体" w:hAnsi="宋体"/>
              </w:rPr>
            </w:pPr>
            <w:r>
              <w:rPr>
                <w:rFonts w:ascii="宋体" w:hAnsi="宋体" w:hint="eastAsia"/>
              </w:rPr>
              <w:t>经办人：</w:t>
            </w:r>
            <w:r>
              <w:rPr>
                <w:rFonts w:ascii="宋体" w:hAnsi="宋体"/>
              </w:rPr>
              <w:t xml:space="preserve"> </w:t>
            </w:r>
            <w:r>
              <w:rPr>
                <w:rFonts w:ascii="宋体" w:hAnsi="宋体" w:hint="eastAsia"/>
              </w:rPr>
              <w:t>拟转入单位申请人</w:t>
            </w:r>
          </w:p>
          <w:p w:rsidR="00ED6FB0" w:rsidRDefault="008F18B5">
            <w:pPr>
              <w:adjustRightInd w:val="0"/>
              <w:snapToGrid w:val="0"/>
              <w:ind w:leftChars="57" w:left="120"/>
              <w:rPr>
                <w:rFonts w:ascii="宋体" w:hAnsi="宋体"/>
              </w:rPr>
            </w:pPr>
            <w:r>
              <w:rPr>
                <w:rFonts w:ascii="宋体" w:hAnsi="宋体" w:hint="eastAsia"/>
              </w:rPr>
              <w:t>电话</w:t>
            </w:r>
            <w:r>
              <w:rPr>
                <w:rFonts w:ascii="宋体" w:hAnsi="宋体"/>
              </w:rPr>
              <w:t>/</w:t>
            </w:r>
            <w:r>
              <w:rPr>
                <w:rFonts w:ascii="宋体" w:hAnsi="宋体"/>
              </w:rPr>
              <w:t>传真：</w:t>
            </w:r>
            <w:r>
              <w:rPr>
                <w:rFonts w:ascii="宋体" w:hAnsi="宋体" w:hint="eastAsia"/>
              </w:rPr>
              <w:t>拟转入单位申请人手机</w:t>
            </w:r>
          </w:p>
          <w:p w:rsidR="00ED6FB0" w:rsidRDefault="008F18B5">
            <w:pPr>
              <w:adjustRightInd w:val="0"/>
              <w:snapToGrid w:val="0"/>
              <w:ind w:leftChars="57" w:left="120"/>
              <w:rPr>
                <w:rFonts w:ascii="宋体" w:hAnsi="宋体"/>
              </w:rPr>
            </w:pPr>
            <w:r>
              <w:rPr>
                <w:rFonts w:ascii="宋体" w:hAnsi="宋体" w:hint="eastAsia"/>
              </w:rPr>
              <w:t>邮编</w:t>
            </w:r>
            <w:r>
              <w:rPr>
                <w:rFonts w:ascii="宋体" w:hAnsi="宋体"/>
              </w:rPr>
              <w:t>:</w:t>
            </w:r>
            <w:r>
              <w:rPr>
                <w:rFonts w:ascii="宋体" w:hAnsi="宋体" w:hint="eastAsia"/>
              </w:rPr>
              <w:t>610065</w:t>
            </w:r>
          </w:p>
        </w:tc>
        <w:tc>
          <w:tcPr>
            <w:tcW w:w="4023" w:type="dxa"/>
            <w:gridSpan w:val="3"/>
            <w:tcBorders>
              <w:top w:val="single" w:sz="4" w:space="0" w:color="auto"/>
              <w:left w:val="single" w:sz="4" w:space="0" w:color="auto"/>
              <w:bottom w:val="single" w:sz="4" w:space="0" w:color="auto"/>
              <w:right w:val="single" w:sz="8" w:space="0" w:color="auto"/>
            </w:tcBorders>
          </w:tcPr>
          <w:p w:rsidR="00ED6FB0" w:rsidRDefault="008F18B5">
            <w:pPr>
              <w:adjustRightInd w:val="0"/>
              <w:snapToGrid w:val="0"/>
              <w:ind w:leftChars="57" w:left="120"/>
              <w:rPr>
                <w:rFonts w:ascii="宋体" w:hAnsi="宋体"/>
              </w:rPr>
            </w:pPr>
            <w:r>
              <w:rPr>
                <w:rFonts w:ascii="宋体" w:hAnsi="宋体" w:hint="eastAsia"/>
              </w:rPr>
              <w:t>许可证编号：</w:t>
            </w:r>
          </w:p>
          <w:p w:rsidR="00ED6FB0" w:rsidRDefault="008F18B5">
            <w:pPr>
              <w:adjustRightInd w:val="0"/>
              <w:snapToGrid w:val="0"/>
              <w:ind w:leftChars="57" w:left="120"/>
              <w:rPr>
                <w:rFonts w:ascii="宋体" w:hAnsi="宋体"/>
              </w:rPr>
            </w:pPr>
            <w:r>
              <w:rPr>
                <w:rFonts w:ascii="宋体" w:hAnsi="宋体" w:hint="eastAsia"/>
              </w:rPr>
              <w:t>单位名称</w:t>
            </w:r>
            <w:r>
              <w:rPr>
                <w:rFonts w:ascii="宋体" w:hAnsi="宋体"/>
              </w:rPr>
              <w:t>(</w:t>
            </w:r>
            <w:r>
              <w:rPr>
                <w:rFonts w:ascii="宋体" w:hAnsi="宋体"/>
              </w:rPr>
              <w:t>盖章</w:t>
            </w:r>
            <w:r>
              <w:rPr>
                <w:rFonts w:ascii="宋体" w:hAnsi="宋体"/>
              </w:rPr>
              <w:t>)</w:t>
            </w:r>
            <w:r>
              <w:rPr>
                <w:rFonts w:ascii="宋体" w:hAnsi="宋体"/>
              </w:rPr>
              <w:t>：</w:t>
            </w:r>
            <w:r>
              <w:rPr>
                <w:rFonts w:ascii="宋体" w:hAnsi="宋体"/>
              </w:rPr>
              <w:t xml:space="preserve">             </w:t>
            </w:r>
          </w:p>
          <w:p w:rsidR="00ED6FB0" w:rsidRDefault="008F18B5">
            <w:pPr>
              <w:adjustRightInd w:val="0"/>
              <w:snapToGrid w:val="0"/>
              <w:ind w:leftChars="57" w:left="120"/>
              <w:rPr>
                <w:rFonts w:ascii="宋体" w:hAnsi="宋体"/>
              </w:rPr>
            </w:pPr>
            <w:r>
              <w:rPr>
                <w:rFonts w:ascii="宋体" w:hAnsi="宋体" w:hint="eastAsia"/>
              </w:rPr>
              <w:t>通讯地址：</w:t>
            </w:r>
          </w:p>
          <w:p w:rsidR="00ED6FB0" w:rsidRDefault="008F18B5">
            <w:pPr>
              <w:adjustRightInd w:val="0"/>
              <w:snapToGrid w:val="0"/>
              <w:ind w:leftChars="57" w:left="120"/>
              <w:rPr>
                <w:rFonts w:ascii="宋体" w:hAnsi="宋体"/>
              </w:rPr>
            </w:pPr>
            <w:r>
              <w:rPr>
                <w:rFonts w:ascii="宋体" w:hAnsi="宋体" w:hint="eastAsia"/>
              </w:rPr>
              <w:t>经办人：</w:t>
            </w:r>
            <w:r>
              <w:rPr>
                <w:rFonts w:ascii="宋体" w:hAnsi="宋体"/>
              </w:rPr>
              <w:t xml:space="preserve"> </w:t>
            </w:r>
          </w:p>
          <w:p w:rsidR="00ED6FB0" w:rsidRDefault="008F18B5">
            <w:pPr>
              <w:adjustRightInd w:val="0"/>
              <w:snapToGrid w:val="0"/>
              <w:ind w:leftChars="57" w:left="120"/>
              <w:rPr>
                <w:rFonts w:ascii="宋体" w:hAnsi="宋体"/>
              </w:rPr>
            </w:pPr>
            <w:r>
              <w:rPr>
                <w:rFonts w:ascii="宋体" w:hAnsi="宋体" w:hint="eastAsia"/>
              </w:rPr>
              <w:t>电话</w:t>
            </w:r>
            <w:r>
              <w:rPr>
                <w:rFonts w:ascii="宋体" w:hAnsi="宋体"/>
              </w:rPr>
              <w:t>/</w:t>
            </w:r>
            <w:r>
              <w:rPr>
                <w:rFonts w:ascii="宋体" w:hAnsi="宋体"/>
              </w:rPr>
              <w:t>传真：</w:t>
            </w:r>
          </w:p>
          <w:p w:rsidR="00ED6FB0" w:rsidRDefault="008F18B5">
            <w:pPr>
              <w:adjustRightInd w:val="0"/>
              <w:snapToGrid w:val="0"/>
              <w:ind w:leftChars="57" w:left="120"/>
              <w:rPr>
                <w:rFonts w:ascii="宋体" w:hAnsi="宋体"/>
              </w:rPr>
            </w:pPr>
            <w:r>
              <w:rPr>
                <w:rFonts w:ascii="宋体" w:hAnsi="宋体" w:hint="eastAsia"/>
              </w:rPr>
              <w:t>邮编</w:t>
            </w:r>
            <w:r>
              <w:rPr>
                <w:rFonts w:ascii="宋体" w:hAnsi="宋体"/>
              </w:rPr>
              <w:t>:</w:t>
            </w:r>
          </w:p>
        </w:tc>
      </w:tr>
      <w:tr w:rsidR="00ED6FB0">
        <w:trPr>
          <w:trHeight w:val="323"/>
          <w:jc w:val="center"/>
        </w:trPr>
        <w:tc>
          <w:tcPr>
            <w:tcW w:w="8254" w:type="dxa"/>
            <w:gridSpan w:val="7"/>
            <w:tcBorders>
              <w:top w:val="single" w:sz="4" w:space="0" w:color="auto"/>
              <w:left w:val="single" w:sz="8" w:space="0" w:color="auto"/>
              <w:bottom w:val="single" w:sz="4" w:space="0" w:color="auto"/>
              <w:right w:val="single" w:sz="8" w:space="0" w:color="auto"/>
            </w:tcBorders>
            <w:vAlign w:val="center"/>
          </w:tcPr>
          <w:p w:rsidR="00ED6FB0" w:rsidRDefault="008F18B5">
            <w:pPr>
              <w:adjustRightInd w:val="0"/>
              <w:snapToGrid w:val="0"/>
              <w:spacing w:line="276" w:lineRule="auto"/>
              <w:ind w:leftChars="57" w:left="120"/>
              <w:rPr>
                <w:rFonts w:ascii="宋体" w:hAnsi="宋体"/>
              </w:rPr>
            </w:pPr>
            <w:r>
              <w:rPr>
                <w:rFonts w:ascii="宋体" w:hAnsi="宋体" w:hint="eastAsia"/>
              </w:rPr>
              <w:t>放射性同位素用途：</w:t>
            </w:r>
          </w:p>
        </w:tc>
      </w:tr>
      <w:tr w:rsidR="00ED6FB0">
        <w:trPr>
          <w:trHeight w:val="70"/>
          <w:jc w:val="center"/>
        </w:trPr>
        <w:tc>
          <w:tcPr>
            <w:tcW w:w="8254" w:type="dxa"/>
            <w:gridSpan w:val="7"/>
            <w:tcBorders>
              <w:top w:val="single" w:sz="4" w:space="0" w:color="auto"/>
              <w:left w:val="single" w:sz="8" w:space="0" w:color="auto"/>
              <w:bottom w:val="single" w:sz="4" w:space="0" w:color="auto"/>
              <w:right w:val="single" w:sz="8" w:space="0" w:color="auto"/>
            </w:tcBorders>
          </w:tcPr>
          <w:p w:rsidR="00ED6FB0" w:rsidRDefault="008F18B5">
            <w:pPr>
              <w:adjustRightInd w:val="0"/>
              <w:snapToGrid w:val="0"/>
              <w:spacing w:line="276" w:lineRule="auto"/>
              <w:ind w:leftChars="57" w:left="120"/>
              <w:rPr>
                <w:rFonts w:ascii="宋体" w:hAnsi="宋体"/>
              </w:rPr>
            </w:pPr>
            <w:r>
              <w:rPr>
                <w:rFonts w:ascii="宋体" w:hAnsi="宋体" w:hint="eastAsia"/>
              </w:rPr>
              <w:t>转入理由：</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使用</w:t>
            </w:r>
            <w:r>
              <w:rPr>
                <w:rFonts w:ascii="宋体" w:hAnsi="宋体"/>
              </w:rPr>
              <w:t xml:space="preserve">    </w:t>
            </w:r>
            <w:r>
              <w:rPr>
                <w:rFonts w:ascii="宋体" w:hAnsi="宋体" w:hint="eastAsia"/>
              </w:rPr>
              <w:t>□</w:t>
            </w:r>
            <w:r>
              <w:rPr>
                <w:rFonts w:ascii="宋体" w:hAnsi="宋体"/>
              </w:rPr>
              <w:t xml:space="preserve"> </w:t>
            </w:r>
            <w:r>
              <w:rPr>
                <w:rFonts w:ascii="宋体" w:hAnsi="宋体"/>
              </w:rPr>
              <w:t>销售</w:t>
            </w:r>
            <w:r>
              <w:rPr>
                <w:rFonts w:ascii="宋体" w:hAnsi="宋体"/>
              </w:rPr>
              <w:t xml:space="preserve">     </w:t>
            </w:r>
            <w:r>
              <w:rPr>
                <w:rFonts w:ascii="宋体" w:hAnsi="宋体" w:hint="eastAsia"/>
              </w:rPr>
              <w:t>□</w:t>
            </w:r>
            <w:r>
              <w:rPr>
                <w:rFonts w:ascii="宋体" w:hAnsi="宋体"/>
              </w:rPr>
              <w:t xml:space="preserve"> </w:t>
            </w:r>
            <w:r>
              <w:rPr>
                <w:rFonts w:ascii="宋体" w:hAnsi="宋体"/>
              </w:rPr>
              <w:t>回收</w:t>
            </w:r>
            <w:r>
              <w:rPr>
                <w:rFonts w:ascii="宋体" w:hAnsi="宋体"/>
              </w:rPr>
              <w:t xml:space="preserve">    </w:t>
            </w:r>
            <w:r>
              <w:rPr>
                <w:rFonts w:ascii="宋体" w:hAnsi="宋体" w:hint="eastAsia"/>
              </w:rPr>
              <w:t>□</w:t>
            </w:r>
            <w:r>
              <w:rPr>
                <w:rFonts w:ascii="宋体" w:hAnsi="宋体"/>
              </w:rPr>
              <w:t xml:space="preserve"> </w:t>
            </w:r>
            <w:r>
              <w:rPr>
                <w:rFonts w:ascii="宋体" w:hAnsi="宋体"/>
              </w:rPr>
              <w:t>加工组装</w:t>
            </w:r>
            <w:r>
              <w:rPr>
                <w:rFonts w:ascii="宋体" w:hAnsi="宋体"/>
              </w:rPr>
              <w:t xml:space="preserve">    </w:t>
            </w:r>
            <w:r>
              <w:rPr>
                <w:rFonts w:ascii="宋体" w:hAnsi="宋体" w:hint="eastAsia"/>
              </w:rPr>
              <w:t>□</w:t>
            </w:r>
            <w:r>
              <w:rPr>
                <w:rFonts w:ascii="宋体" w:hAnsi="宋体"/>
              </w:rPr>
              <w:t xml:space="preserve"> </w:t>
            </w:r>
            <w:r>
              <w:rPr>
                <w:rFonts w:ascii="宋体" w:hAnsi="宋体"/>
              </w:rPr>
              <w:t>其他</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 xml:space="preserve"> </w:t>
            </w:r>
            <w:r>
              <w:rPr>
                <w:rFonts w:ascii="宋体" w:hAnsi="宋体"/>
              </w:rPr>
              <w:t xml:space="preserve">        </w:t>
            </w:r>
          </w:p>
        </w:tc>
      </w:tr>
      <w:tr w:rsidR="00ED6FB0">
        <w:trPr>
          <w:trHeight w:val="170"/>
          <w:jc w:val="center"/>
        </w:trPr>
        <w:tc>
          <w:tcPr>
            <w:tcW w:w="8254" w:type="dxa"/>
            <w:gridSpan w:val="7"/>
            <w:tcBorders>
              <w:top w:val="single" w:sz="4" w:space="0" w:color="auto"/>
              <w:left w:val="single" w:sz="8" w:space="0" w:color="auto"/>
              <w:bottom w:val="single" w:sz="4" w:space="0" w:color="auto"/>
              <w:right w:val="single" w:sz="8" w:space="0" w:color="auto"/>
            </w:tcBorders>
          </w:tcPr>
          <w:p w:rsidR="00ED6FB0" w:rsidRDefault="008F18B5">
            <w:pPr>
              <w:adjustRightInd w:val="0"/>
              <w:snapToGrid w:val="0"/>
              <w:spacing w:line="276" w:lineRule="auto"/>
              <w:ind w:leftChars="57" w:left="120"/>
              <w:rPr>
                <w:rFonts w:ascii="宋体" w:hAnsi="宋体"/>
              </w:rPr>
            </w:pPr>
            <w:r>
              <w:rPr>
                <w:rFonts w:ascii="宋体" w:hAnsi="宋体" w:hint="eastAsia"/>
              </w:rPr>
              <w:t>附件：</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1.</w:t>
            </w:r>
            <w:r>
              <w:rPr>
                <w:rFonts w:ascii="宋体" w:hAnsi="宋体" w:hint="eastAsia"/>
              </w:rPr>
              <w:t>转入单位许可证</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2.</w:t>
            </w:r>
            <w:r>
              <w:rPr>
                <w:rFonts w:ascii="宋体" w:hAnsi="宋体" w:hint="eastAsia"/>
              </w:rPr>
              <w:t>转出单位许可证</w:t>
            </w:r>
            <w:r>
              <w:rPr>
                <w:rFonts w:ascii="宋体" w:hAnsi="宋体"/>
              </w:rPr>
              <w:t xml:space="preserve">       </w:t>
            </w:r>
          </w:p>
          <w:p w:rsidR="00ED6FB0" w:rsidRDefault="008F18B5">
            <w:pPr>
              <w:adjustRightInd w:val="0"/>
              <w:snapToGrid w:val="0"/>
              <w:spacing w:line="276" w:lineRule="auto"/>
              <w:ind w:leftChars="57" w:left="120"/>
              <w:rPr>
                <w:rFonts w:ascii="宋体" w:hAnsi="宋体"/>
              </w:rPr>
            </w:pP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3.</w:t>
            </w:r>
            <w:r>
              <w:rPr>
                <w:rFonts w:ascii="宋体" w:hAnsi="宋体" w:hint="eastAsia"/>
              </w:rPr>
              <w:t>转让协议</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4.</w:t>
            </w:r>
            <w:r>
              <w:rPr>
                <w:rFonts w:ascii="宋体" w:hAnsi="宋体" w:hint="eastAsia"/>
              </w:rPr>
              <w:t>废旧放射源处理方案</w:t>
            </w:r>
            <w:r>
              <w:rPr>
                <w:rFonts w:ascii="宋体" w:hAnsi="宋体"/>
              </w:rPr>
              <w:t xml:space="preserve">      </w:t>
            </w:r>
          </w:p>
          <w:p w:rsidR="00ED6FB0" w:rsidRDefault="008F18B5">
            <w:pPr>
              <w:adjustRightInd w:val="0"/>
              <w:snapToGrid w:val="0"/>
              <w:spacing w:line="276" w:lineRule="auto"/>
              <w:ind w:leftChars="57" w:left="120"/>
              <w:rPr>
                <w:rFonts w:ascii="宋体" w:hAnsi="宋体"/>
              </w:rPr>
            </w:pP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5.</w:t>
            </w:r>
            <w:r>
              <w:rPr>
                <w:rFonts w:ascii="宋体" w:hAnsi="宋体" w:hint="eastAsia"/>
              </w:rPr>
              <w:t>其他</w:t>
            </w:r>
            <w:r>
              <w:rPr>
                <w:rFonts w:ascii="宋体" w:hAnsi="宋体"/>
                <w:u w:val="single"/>
              </w:rPr>
              <w:t xml:space="preserve">                       </w:t>
            </w:r>
          </w:p>
        </w:tc>
      </w:tr>
      <w:tr w:rsidR="00ED6FB0">
        <w:trPr>
          <w:trHeight w:val="284"/>
          <w:jc w:val="center"/>
        </w:trPr>
        <w:tc>
          <w:tcPr>
            <w:tcW w:w="8254" w:type="dxa"/>
            <w:gridSpan w:val="7"/>
            <w:tcBorders>
              <w:top w:val="single" w:sz="4" w:space="0" w:color="auto"/>
              <w:left w:val="single" w:sz="8" w:space="0" w:color="auto"/>
              <w:bottom w:val="single" w:sz="4" w:space="0" w:color="auto"/>
              <w:right w:val="single" w:sz="8" w:space="0" w:color="auto"/>
            </w:tcBorders>
            <w:vAlign w:val="center"/>
          </w:tcPr>
          <w:p w:rsidR="00ED6FB0" w:rsidRDefault="008F18B5">
            <w:pPr>
              <w:adjustRightInd w:val="0"/>
              <w:snapToGrid w:val="0"/>
              <w:spacing w:line="276" w:lineRule="auto"/>
              <w:ind w:leftChars="57" w:left="120"/>
              <w:jc w:val="center"/>
              <w:rPr>
                <w:rFonts w:ascii="宋体" w:hAnsi="宋体"/>
              </w:rPr>
            </w:pPr>
            <w:r>
              <w:rPr>
                <w:rFonts w:ascii="宋体" w:hAnsi="宋体" w:hint="eastAsia"/>
              </w:rPr>
              <w:t>放射性同位素清单</w:t>
            </w: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8F18B5">
            <w:pPr>
              <w:adjustRightInd w:val="0"/>
              <w:snapToGrid w:val="0"/>
              <w:spacing w:line="276" w:lineRule="auto"/>
              <w:ind w:leftChars="57" w:left="120"/>
              <w:jc w:val="center"/>
              <w:rPr>
                <w:rFonts w:ascii="宋体" w:hAnsi="宋体"/>
              </w:rPr>
            </w:pPr>
            <w:r>
              <w:rPr>
                <w:rFonts w:ascii="宋体" w:hAnsi="宋体" w:hint="eastAsia"/>
              </w:rPr>
              <w:t>序号</w:t>
            </w: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8F18B5">
            <w:pPr>
              <w:adjustRightInd w:val="0"/>
              <w:snapToGrid w:val="0"/>
              <w:spacing w:line="276" w:lineRule="auto"/>
              <w:ind w:leftChars="57" w:left="120"/>
              <w:jc w:val="center"/>
              <w:rPr>
                <w:rFonts w:ascii="宋体" w:hAnsi="宋体"/>
              </w:rPr>
            </w:pPr>
            <w:r>
              <w:rPr>
                <w:rFonts w:ascii="宋体" w:hAnsi="宋体" w:hint="eastAsia"/>
              </w:rPr>
              <w:t>核素</w:t>
            </w: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8F18B5">
            <w:pPr>
              <w:adjustRightInd w:val="0"/>
              <w:snapToGrid w:val="0"/>
              <w:spacing w:line="276" w:lineRule="auto"/>
              <w:ind w:leftChars="57" w:left="120"/>
              <w:jc w:val="center"/>
              <w:rPr>
                <w:rFonts w:ascii="宋体" w:hAnsi="宋体"/>
              </w:rPr>
            </w:pPr>
            <w:r>
              <w:rPr>
                <w:rFonts w:ascii="宋体" w:hAnsi="宋体" w:hint="eastAsia"/>
              </w:rPr>
              <w:t>出厂日期</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8F18B5">
            <w:pPr>
              <w:adjustRightInd w:val="0"/>
              <w:snapToGrid w:val="0"/>
              <w:spacing w:line="276" w:lineRule="auto"/>
              <w:ind w:leftChars="57" w:left="120"/>
              <w:jc w:val="center"/>
              <w:rPr>
                <w:rFonts w:ascii="宋体" w:hAnsi="宋体"/>
              </w:rPr>
            </w:pPr>
            <w:r>
              <w:rPr>
                <w:rFonts w:ascii="宋体" w:hAnsi="宋体" w:hint="eastAsia"/>
              </w:rPr>
              <w:t>出厂活度（贝可）</w:t>
            </w: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8F18B5">
            <w:pPr>
              <w:adjustRightInd w:val="0"/>
              <w:snapToGrid w:val="0"/>
              <w:spacing w:line="276" w:lineRule="auto"/>
              <w:ind w:leftChars="57" w:left="120"/>
              <w:jc w:val="center"/>
              <w:rPr>
                <w:rFonts w:ascii="宋体" w:hAnsi="宋体"/>
              </w:rPr>
            </w:pPr>
            <w:r>
              <w:rPr>
                <w:rFonts w:ascii="宋体" w:hAnsi="宋体" w:hint="eastAsia"/>
              </w:rPr>
              <w:t>标号</w:t>
            </w:r>
            <w:r>
              <w:rPr>
                <w:rFonts w:ascii="宋体" w:hAnsi="宋体" w:hint="eastAsia"/>
              </w:rPr>
              <w:t>/</w:t>
            </w:r>
            <w:r>
              <w:rPr>
                <w:rFonts w:ascii="宋体" w:hAnsi="宋体" w:hint="eastAsia"/>
              </w:rPr>
              <w:t>频次</w:t>
            </w: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8F18B5">
            <w:pPr>
              <w:adjustRightInd w:val="0"/>
              <w:snapToGrid w:val="0"/>
              <w:spacing w:line="276" w:lineRule="auto"/>
              <w:ind w:leftChars="57" w:left="120"/>
              <w:jc w:val="center"/>
              <w:rPr>
                <w:rFonts w:ascii="宋体" w:hAnsi="宋体"/>
              </w:rPr>
            </w:pPr>
            <w:r>
              <w:rPr>
                <w:rFonts w:ascii="宋体" w:hAnsi="宋体" w:hint="eastAsia"/>
              </w:rPr>
              <w:t>编码</w:t>
            </w: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ED6FB0">
            <w:pPr>
              <w:adjustRightInd w:val="0"/>
              <w:snapToGrid w:val="0"/>
              <w:spacing w:line="276" w:lineRule="auto"/>
              <w:ind w:leftChars="57" w:left="120"/>
              <w:rPr>
                <w:rFonts w:ascii="宋体" w:hAnsi="宋体"/>
                <w:sz w:val="18"/>
              </w:rPr>
            </w:pP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ED6FB0">
            <w:pPr>
              <w:adjustRightInd w:val="0"/>
              <w:snapToGrid w:val="0"/>
              <w:spacing w:line="276" w:lineRule="auto"/>
              <w:ind w:leftChars="57" w:left="120"/>
              <w:rPr>
                <w:rFonts w:ascii="宋体" w:hAnsi="宋体"/>
                <w:sz w:val="18"/>
              </w:rPr>
            </w:pP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ED6FB0">
            <w:pPr>
              <w:adjustRightInd w:val="0"/>
              <w:snapToGrid w:val="0"/>
              <w:spacing w:line="276" w:lineRule="auto"/>
              <w:ind w:leftChars="57" w:left="120"/>
              <w:rPr>
                <w:rFonts w:ascii="宋体" w:hAnsi="宋体"/>
                <w:sz w:val="18"/>
              </w:rPr>
            </w:pP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ED6FB0">
            <w:pPr>
              <w:adjustRightInd w:val="0"/>
              <w:snapToGrid w:val="0"/>
              <w:spacing w:line="276" w:lineRule="auto"/>
              <w:ind w:leftChars="57" w:left="120"/>
              <w:rPr>
                <w:rFonts w:ascii="宋体" w:hAnsi="宋体"/>
                <w:sz w:val="18"/>
              </w:rPr>
            </w:pP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ED6FB0">
            <w:pPr>
              <w:adjustRightInd w:val="0"/>
              <w:snapToGrid w:val="0"/>
              <w:spacing w:line="276" w:lineRule="auto"/>
              <w:ind w:leftChars="57" w:left="120"/>
              <w:rPr>
                <w:rFonts w:ascii="宋体" w:hAnsi="宋体"/>
                <w:sz w:val="18"/>
              </w:rPr>
            </w:pP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ED6FB0">
            <w:pPr>
              <w:adjustRightInd w:val="0"/>
              <w:snapToGrid w:val="0"/>
              <w:spacing w:line="276" w:lineRule="auto"/>
              <w:ind w:leftChars="57" w:left="120"/>
              <w:rPr>
                <w:rFonts w:ascii="宋体" w:hAnsi="宋体"/>
                <w:sz w:val="18"/>
              </w:rPr>
            </w:pPr>
          </w:p>
        </w:tc>
      </w:tr>
      <w:tr w:rsidR="00ED6FB0">
        <w:trPr>
          <w:trHeight w:val="284"/>
          <w:jc w:val="center"/>
        </w:trPr>
        <w:tc>
          <w:tcPr>
            <w:tcW w:w="694" w:type="dxa"/>
            <w:tcBorders>
              <w:top w:val="single" w:sz="4" w:space="0" w:color="auto"/>
              <w:left w:val="single" w:sz="8"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746"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D6FB0" w:rsidRDefault="00ED6FB0">
            <w:pPr>
              <w:adjustRightInd w:val="0"/>
              <w:snapToGrid w:val="0"/>
              <w:spacing w:line="276" w:lineRule="auto"/>
              <w:ind w:leftChars="57" w:left="120"/>
              <w:rPr>
                <w:rFonts w:ascii="宋体" w:hAnsi="宋体"/>
                <w:sz w:val="18"/>
              </w:rPr>
            </w:pPr>
          </w:p>
        </w:tc>
        <w:tc>
          <w:tcPr>
            <w:tcW w:w="2322" w:type="dxa"/>
            <w:tcBorders>
              <w:top w:val="single" w:sz="4" w:space="0" w:color="auto"/>
              <w:left w:val="single" w:sz="4" w:space="0" w:color="auto"/>
              <w:bottom w:val="single" w:sz="4" w:space="0" w:color="auto"/>
              <w:right w:val="single" w:sz="8" w:space="0" w:color="auto"/>
            </w:tcBorders>
            <w:vAlign w:val="center"/>
          </w:tcPr>
          <w:p w:rsidR="00ED6FB0" w:rsidRDefault="00ED6FB0">
            <w:pPr>
              <w:adjustRightInd w:val="0"/>
              <w:snapToGrid w:val="0"/>
              <w:spacing w:line="276" w:lineRule="auto"/>
              <w:ind w:leftChars="57" w:left="120"/>
              <w:rPr>
                <w:rFonts w:ascii="宋体" w:hAnsi="宋体"/>
                <w:sz w:val="18"/>
              </w:rPr>
            </w:pPr>
          </w:p>
        </w:tc>
      </w:tr>
      <w:tr w:rsidR="00ED6FB0">
        <w:trPr>
          <w:trHeight w:val="1418"/>
          <w:jc w:val="center"/>
        </w:trPr>
        <w:tc>
          <w:tcPr>
            <w:tcW w:w="8254" w:type="dxa"/>
            <w:gridSpan w:val="7"/>
            <w:tcBorders>
              <w:top w:val="single" w:sz="4" w:space="0" w:color="auto"/>
              <w:left w:val="single" w:sz="8" w:space="0" w:color="auto"/>
              <w:bottom w:val="single" w:sz="8" w:space="0" w:color="auto"/>
              <w:right w:val="single" w:sz="8" w:space="0" w:color="auto"/>
            </w:tcBorders>
          </w:tcPr>
          <w:p w:rsidR="00ED6FB0" w:rsidRDefault="008F18B5">
            <w:pPr>
              <w:adjustRightInd w:val="0"/>
              <w:snapToGrid w:val="0"/>
              <w:spacing w:line="276" w:lineRule="auto"/>
              <w:ind w:leftChars="57" w:left="120"/>
              <w:rPr>
                <w:rFonts w:ascii="宋体" w:hAnsi="宋体"/>
              </w:rPr>
            </w:pPr>
            <w:r>
              <w:rPr>
                <w:rFonts w:ascii="宋体" w:hAnsi="宋体" w:hint="eastAsia"/>
              </w:rPr>
              <w:t>转入单位所在地省级环保部门审批意见</w:t>
            </w:r>
            <w:r>
              <w:rPr>
                <w:rFonts w:ascii="宋体" w:hAnsi="宋体"/>
              </w:rPr>
              <w:t>:</w:t>
            </w:r>
          </w:p>
          <w:p w:rsidR="00ED6FB0" w:rsidRDefault="008F18B5">
            <w:pPr>
              <w:adjustRightInd w:val="0"/>
              <w:snapToGrid w:val="0"/>
              <w:spacing w:line="276" w:lineRule="auto"/>
              <w:ind w:leftChars="57" w:left="120"/>
              <w:rPr>
                <w:rFonts w:ascii="宋体" w:hAnsi="宋体"/>
              </w:rPr>
            </w:pPr>
            <w:r>
              <w:rPr>
                <w:rFonts w:ascii="宋体" w:hAnsi="宋体"/>
              </w:rPr>
              <w:t xml:space="preserve">  </w:t>
            </w:r>
            <w:r>
              <w:rPr>
                <w:rFonts w:ascii="宋体" w:hAnsi="宋体" w:hint="eastAsia"/>
              </w:rPr>
              <w:t>□</w:t>
            </w:r>
            <w:r>
              <w:rPr>
                <w:rFonts w:ascii="宋体" w:hAnsi="宋体" w:hint="eastAsia"/>
              </w:rPr>
              <w:t xml:space="preserve"> </w:t>
            </w:r>
            <w:r>
              <w:rPr>
                <w:rFonts w:ascii="宋体" w:hAnsi="宋体" w:hint="eastAsia"/>
              </w:rPr>
              <w:t>同意转入</w:t>
            </w:r>
            <w:r>
              <w:rPr>
                <w:rFonts w:ascii="宋体" w:hAnsi="宋体"/>
              </w:rPr>
              <w:t xml:space="preserve">     </w:t>
            </w:r>
            <w:r>
              <w:rPr>
                <w:rFonts w:ascii="宋体" w:hAnsi="宋体" w:hint="eastAsia"/>
              </w:rPr>
              <w:t>□</w:t>
            </w:r>
            <w:r>
              <w:rPr>
                <w:rFonts w:ascii="宋体" w:hAnsi="宋体" w:hint="eastAsia"/>
              </w:rPr>
              <w:t xml:space="preserve"> </w:t>
            </w:r>
            <w:r>
              <w:rPr>
                <w:rFonts w:ascii="宋体" w:hAnsi="宋体" w:hint="eastAsia"/>
              </w:rPr>
              <w:t>不同意转入（另附理由）</w:t>
            </w:r>
          </w:p>
          <w:p w:rsidR="00ED6FB0" w:rsidRDefault="008F18B5">
            <w:pPr>
              <w:adjustRightInd w:val="0"/>
              <w:snapToGrid w:val="0"/>
              <w:spacing w:line="276" w:lineRule="auto"/>
              <w:ind w:leftChars="57" w:left="120" w:firstLineChars="2400" w:firstLine="5040"/>
              <w:rPr>
                <w:rFonts w:ascii="宋体" w:hAnsi="宋体"/>
              </w:rPr>
            </w:pPr>
            <w:r>
              <w:rPr>
                <w:rFonts w:ascii="宋体" w:hAnsi="宋体" w:hint="eastAsia"/>
              </w:rPr>
              <w:t>(</w:t>
            </w:r>
            <w:r>
              <w:rPr>
                <w:rFonts w:ascii="宋体" w:hAnsi="宋体" w:hint="eastAsia"/>
              </w:rPr>
              <w:t>盖章</w:t>
            </w:r>
            <w:r>
              <w:rPr>
                <w:rFonts w:ascii="宋体" w:hAnsi="宋体" w:hint="eastAsia"/>
              </w:rPr>
              <w:t>)</w:t>
            </w:r>
          </w:p>
          <w:p w:rsidR="00ED6FB0" w:rsidRDefault="00ED6FB0">
            <w:pPr>
              <w:adjustRightInd w:val="0"/>
              <w:snapToGrid w:val="0"/>
              <w:spacing w:line="276" w:lineRule="auto"/>
              <w:ind w:leftChars="57" w:left="120"/>
              <w:rPr>
                <w:rFonts w:ascii="宋体" w:hAnsi="宋体"/>
              </w:rPr>
            </w:pPr>
          </w:p>
          <w:p w:rsidR="00ED6FB0" w:rsidRDefault="008F18B5">
            <w:pPr>
              <w:adjustRightInd w:val="0"/>
              <w:snapToGrid w:val="0"/>
              <w:spacing w:line="276" w:lineRule="auto"/>
              <w:ind w:leftChars="57" w:left="120"/>
              <w:rPr>
                <w:rFonts w:ascii="宋体" w:hAnsi="宋体"/>
              </w:rPr>
            </w:pPr>
            <w:r>
              <w:rPr>
                <w:rFonts w:ascii="宋体" w:hAnsi="宋体" w:hint="eastAsia"/>
              </w:rPr>
              <w:t>经办人</w:t>
            </w:r>
            <w:r>
              <w:rPr>
                <w:rFonts w:ascii="宋体" w:hAnsi="宋体"/>
                <w:u w:val="single"/>
              </w:rPr>
              <w:t xml:space="preserve">                </w:t>
            </w:r>
            <w:r>
              <w:rPr>
                <w:rFonts w:ascii="宋体" w:hAnsi="宋体"/>
              </w:rPr>
              <w:t xml:space="preserve">                    </w:t>
            </w:r>
            <w:r>
              <w:rPr>
                <w:rFonts w:ascii="宋体" w:hAnsi="宋体" w:hint="eastAsia"/>
              </w:rPr>
              <w:t>日期</w:t>
            </w:r>
            <w:r>
              <w:rPr>
                <w:rFonts w:ascii="宋体" w:hAnsi="宋体"/>
                <w:u w:val="single"/>
              </w:rPr>
              <w:t xml:space="preserve">                </w:t>
            </w:r>
            <w:r>
              <w:rPr>
                <w:rFonts w:ascii="宋体" w:hAnsi="宋体"/>
              </w:rPr>
              <w:t xml:space="preserve"> </w:t>
            </w:r>
          </w:p>
        </w:tc>
      </w:tr>
    </w:tbl>
    <w:p w:rsidR="00ED6FB0" w:rsidRDefault="00ED6FB0">
      <w:pPr>
        <w:pStyle w:val="a3"/>
        <w:adjustRightInd w:val="0"/>
        <w:snapToGrid w:val="0"/>
        <w:spacing w:after="0" w:line="120" w:lineRule="auto"/>
        <w:ind w:firstLineChars="200" w:firstLine="360"/>
        <w:rPr>
          <w:rFonts w:ascii="宋体" w:hAnsi="宋体"/>
          <w:sz w:val="18"/>
        </w:rPr>
      </w:pPr>
      <w:bookmarkStart w:id="0" w:name="_GoBack"/>
      <w:bookmarkEnd w:id="0"/>
    </w:p>
    <w:sectPr w:rsidR="00ED6FB0" w:rsidSect="00ED6F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05BF"/>
    <w:rsid w:val="00017FA8"/>
    <w:rsid w:val="000205BF"/>
    <w:rsid w:val="0005679D"/>
    <w:rsid w:val="00095E2F"/>
    <w:rsid w:val="000A46AE"/>
    <w:rsid w:val="000A53CC"/>
    <w:rsid w:val="000C6964"/>
    <w:rsid w:val="000C7B80"/>
    <w:rsid w:val="000D1F5E"/>
    <w:rsid w:val="000F5DBA"/>
    <w:rsid w:val="001336C9"/>
    <w:rsid w:val="00163A77"/>
    <w:rsid w:val="00197A31"/>
    <w:rsid w:val="001F7811"/>
    <w:rsid w:val="00225D08"/>
    <w:rsid w:val="00241014"/>
    <w:rsid w:val="0029343B"/>
    <w:rsid w:val="002937C5"/>
    <w:rsid w:val="002B5437"/>
    <w:rsid w:val="002E5E87"/>
    <w:rsid w:val="002F4525"/>
    <w:rsid w:val="003078EF"/>
    <w:rsid w:val="00362EDE"/>
    <w:rsid w:val="0039595B"/>
    <w:rsid w:val="003C78AE"/>
    <w:rsid w:val="003D3CEF"/>
    <w:rsid w:val="003F0E8D"/>
    <w:rsid w:val="00435E42"/>
    <w:rsid w:val="00463D8E"/>
    <w:rsid w:val="0049360A"/>
    <w:rsid w:val="004C3523"/>
    <w:rsid w:val="004E574B"/>
    <w:rsid w:val="00581AD3"/>
    <w:rsid w:val="005B5139"/>
    <w:rsid w:val="005D7E09"/>
    <w:rsid w:val="0062717F"/>
    <w:rsid w:val="006656E3"/>
    <w:rsid w:val="006A7362"/>
    <w:rsid w:val="006B474A"/>
    <w:rsid w:val="006C5053"/>
    <w:rsid w:val="006E1786"/>
    <w:rsid w:val="007427BF"/>
    <w:rsid w:val="00755E07"/>
    <w:rsid w:val="007A0FDB"/>
    <w:rsid w:val="007B77A4"/>
    <w:rsid w:val="007C7E92"/>
    <w:rsid w:val="008912DA"/>
    <w:rsid w:val="008D59F8"/>
    <w:rsid w:val="008F18B5"/>
    <w:rsid w:val="00906419"/>
    <w:rsid w:val="0097586C"/>
    <w:rsid w:val="009817E7"/>
    <w:rsid w:val="009F47F2"/>
    <w:rsid w:val="00A1532E"/>
    <w:rsid w:val="00AB24B7"/>
    <w:rsid w:val="00AD0FDD"/>
    <w:rsid w:val="00AD4EBB"/>
    <w:rsid w:val="00B0020D"/>
    <w:rsid w:val="00B43838"/>
    <w:rsid w:val="00BE510E"/>
    <w:rsid w:val="00C6693E"/>
    <w:rsid w:val="00C9696C"/>
    <w:rsid w:val="00CE180B"/>
    <w:rsid w:val="00D55424"/>
    <w:rsid w:val="00D82982"/>
    <w:rsid w:val="00DF7D22"/>
    <w:rsid w:val="00E13A76"/>
    <w:rsid w:val="00E41173"/>
    <w:rsid w:val="00EA2E8A"/>
    <w:rsid w:val="00ED6FB0"/>
    <w:rsid w:val="00F026DA"/>
    <w:rsid w:val="00F05401"/>
    <w:rsid w:val="00F10845"/>
    <w:rsid w:val="00F913DD"/>
    <w:rsid w:val="00F95CD9"/>
    <w:rsid w:val="00FA4C73"/>
    <w:rsid w:val="00FB2025"/>
    <w:rsid w:val="6BCC3684"/>
    <w:rsid w:val="7DBF0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rules v:ext="edit">
        <o:r id="V:Rule4" type="connector" idref="#_x0000_s2076"/>
        <o:r id="V:Rule5" type="connector" idref="#_x0000_s2079"/>
        <o:r id="V:Rule6" type="connector" idref="#_x0000_s2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6FB0"/>
    <w:pPr>
      <w:spacing w:after="120"/>
    </w:pPr>
    <w:rPr>
      <w:rFonts w:ascii="Times New Roman" w:eastAsia="宋体" w:hAnsi="Times New Roman" w:cs="Times New Roman"/>
      <w:szCs w:val="24"/>
    </w:rPr>
  </w:style>
  <w:style w:type="paragraph" w:styleId="a4">
    <w:name w:val="Balloon Text"/>
    <w:basedOn w:val="a"/>
    <w:link w:val="Char0"/>
    <w:uiPriority w:val="99"/>
    <w:semiHidden/>
    <w:unhideWhenUsed/>
    <w:rsid w:val="00ED6FB0"/>
    <w:rPr>
      <w:sz w:val="18"/>
      <w:szCs w:val="18"/>
    </w:rPr>
  </w:style>
  <w:style w:type="paragraph" w:styleId="a5">
    <w:name w:val="footer"/>
    <w:basedOn w:val="a"/>
    <w:link w:val="Char1"/>
    <w:uiPriority w:val="99"/>
    <w:semiHidden/>
    <w:unhideWhenUsed/>
    <w:rsid w:val="00ED6FB0"/>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ED6FB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ED6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rsid w:val="00ED6FB0"/>
    <w:rPr>
      <w:sz w:val="18"/>
      <w:szCs w:val="18"/>
    </w:rPr>
  </w:style>
  <w:style w:type="character" w:customStyle="1" w:styleId="Char1">
    <w:name w:val="页脚 Char"/>
    <w:basedOn w:val="a0"/>
    <w:link w:val="a5"/>
    <w:uiPriority w:val="99"/>
    <w:semiHidden/>
    <w:rsid w:val="00ED6FB0"/>
    <w:rPr>
      <w:sz w:val="18"/>
      <w:szCs w:val="18"/>
    </w:rPr>
  </w:style>
  <w:style w:type="paragraph" w:styleId="a8">
    <w:name w:val="List Paragraph"/>
    <w:basedOn w:val="a"/>
    <w:uiPriority w:val="34"/>
    <w:qFormat/>
    <w:rsid w:val="00ED6FB0"/>
    <w:pPr>
      <w:ind w:firstLineChars="200" w:firstLine="420"/>
    </w:pPr>
  </w:style>
  <w:style w:type="character" w:customStyle="1" w:styleId="Char">
    <w:name w:val="正文文本 Char"/>
    <w:basedOn w:val="a0"/>
    <w:link w:val="a3"/>
    <w:rsid w:val="00ED6FB0"/>
    <w:rPr>
      <w:rFonts w:ascii="Times New Roman" w:eastAsia="宋体" w:hAnsi="Times New Roman" w:cs="Times New Roman"/>
      <w:szCs w:val="24"/>
    </w:rPr>
  </w:style>
  <w:style w:type="character" w:customStyle="1" w:styleId="Char0">
    <w:name w:val="批注框文本 Char"/>
    <w:basedOn w:val="a0"/>
    <w:link w:val="a4"/>
    <w:uiPriority w:val="99"/>
    <w:semiHidden/>
    <w:rsid w:val="00ED6FB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6"/>
    <customShpInfo spid="_x0000_s2077"/>
    <customShpInfo spid="_x0000_s207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659FA-B1D3-44A7-93C5-B8AF54C3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Pages>
  <Words>187</Words>
  <Characters>1071</Characters>
  <Application>Microsoft Office Word</Application>
  <DocSecurity>0</DocSecurity>
  <Lines>8</Lines>
  <Paragraphs>2</Paragraphs>
  <ScaleCrop>false</ScaleCrop>
  <Company>http://www.hao251.com</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电脑城装机专用绿色版</dc:creator>
  <cp:lastModifiedBy>魏鸿</cp:lastModifiedBy>
  <cp:revision>31</cp:revision>
  <cp:lastPrinted>2014-09-24T09:21:00Z</cp:lastPrinted>
  <dcterms:created xsi:type="dcterms:W3CDTF">2014-03-10T08:27:00Z</dcterms:created>
  <dcterms:modified xsi:type="dcterms:W3CDTF">2021-06-11T03:45:00Z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